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F1AC2" w14:textId="77777777" w:rsidR="0083670B" w:rsidRDefault="0083670B" w:rsidP="0083670B">
      <w:pPr>
        <w:jc w:val="both"/>
        <w:rPr>
          <w:b/>
          <w:color w:val="C00000"/>
        </w:rPr>
      </w:pPr>
      <w:bookmarkStart w:id="0" w:name="_GoBack"/>
      <w:bookmarkEnd w:id="0"/>
      <w:r>
        <w:rPr>
          <w:b/>
          <w:color w:val="C00000"/>
        </w:rPr>
        <w:t xml:space="preserve">APP </w:t>
      </w:r>
      <w:proofErr w:type="spellStart"/>
      <w:r>
        <w:rPr>
          <w:b/>
          <w:color w:val="C00000"/>
        </w:rPr>
        <w:t>inventor</w:t>
      </w:r>
      <w:proofErr w:type="spellEnd"/>
      <w:r>
        <w:rPr>
          <w:b/>
          <w:color w:val="C00000"/>
        </w:rPr>
        <w:t xml:space="preserve"> Portable :</w:t>
      </w:r>
    </w:p>
    <w:p w14:paraId="451E3BB7" w14:textId="27C95643" w:rsidR="0083670B" w:rsidRDefault="0083670B" w:rsidP="0083670B">
      <w:pPr>
        <w:jc w:val="both"/>
        <w:rPr>
          <w:color w:val="C00000"/>
        </w:rPr>
      </w:pPr>
      <w:r w:rsidRPr="00A16876">
        <w:rPr>
          <w:b/>
          <w:color w:val="C00000"/>
        </w:rPr>
        <w:t>Remarque à destination des collègues :</w:t>
      </w:r>
      <w:r>
        <w:rPr>
          <w:color w:val="C00000"/>
        </w:rPr>
        <w:t xml:space="preserve"> </w:t>
      </w:r>
      <w:r w:rsidRPr="00A16876">
        <w:rPr>
          <w:color w:val="C00000"/>
        </w:rPr>
        <w:t xml:space="preserve">Il est possible d’utiliser APP </w:t>
      </w:r>
      <w:proofErr w:type="spellStart"/>
      <w:r w:rsidRPr="00A16876">
        <w:rPr>
          <w:color w:val="C00000"/>
        </w:rPr>
        <w:t>inventor</w:t>
      </w:r>
      <w:proofErr w:type="spellEnd"/>
      <w:r w:rsidRPr="00A16876">
        <w:rPr>
          <w:color w:val="C00000"/>
        </w:rPr>
        <w:t xml:space="preserve"> en ligne, mais aussi hors ligne. Bien que la version en ligne </w:t>
      </w:r>
      <w:hyperlink r:id="rId7" w:history="1">
        <w:r w:rsidRPr="00A16876">
          <w:rPr>
            <w:rStyle w:val="Lienhypertexte"/>
            <w:color w:val="C00000"/>
          </w:rPr>
          <w:t>http://ai2.appinventor.mit.edu/</w:t>
        </w:r>
      </w:hyperlink>
      <w:r w:rsidRPr="00A16876">
        <w:rPr>
          <w:rStyle w:val="Lienhypertexte"/>
          <w:color w:val="C00000"/>
        </w:rPr>
        <w:t xml:space="preserve"> </w:t>
      </w:r>
      <w:r w:rsidRPr="00A16876">
        <w:rPr>
          <w:color w:val="C00000"/>
        </w:rPr>
        <w:t>possède de nombreux avantages en termes de simplicité d’utilisation puisqu’aucune installation n’est requise</w:t>
      </w:r>
      <w:r>
        <w:rPr>
          <w:color w:val="C00000"/>
        </w:rPr>
        <w:t>,</w:t>
      </w:r>
      <w:r w:rsidRPr="00A16876">
        <w:rPr>
          <w:color w:val="C00000"/>
        </w:rPr>
        <w:t xml:space="preserve"> elle demande de créer un compte ou d’utiliser un compte Google pour s’identifier</w:t>
      </w:r>
      <w:r>
        <w:rPr>
          <w:color w:val="C00000"/>
        </w:rPr>
        <w:t>,</w:t>
      </w:r>
      <w:r w:rsidRPr="00A16876">
        <w:rPr>
          <w:color w:val="C00000"/>
        </w:rPr>
        <w:t xml:space="preserve"> ce qui pose problème pour une utilisation en classe. </w:t>
      </w:r>
      <w:r w:rsidRPr="00EB3AEC">
        <w:rPr>
          <w:b/>
          <w:color w:val="C00000"/>
        </w:rPr>
        <w:t>Une procédure d’installation hors ligne</w:t>
      </w:r>
      <w:r w:rsidRPr="00A16876">
        <w:rPr>
          <w:color w:val="C00000"/>
        </w:rPr>
        <w:t xml:space="preserve"> est disponible pour </w:t>
      </w:r>
      <w:r>
        <w:rPr>
          <w:color w:val="C00000"/>
        </w:rPr>
        <w:t>résoudre</w:t>
      </w:r>
      <w:r w:rsidRPr="00A16876">
        <w:rPr>
          <w:color w:val="C00000"/>
        </w:rPr>
        <w:t xml:space="preserve"> ce problème. </w:t>
      </w:r>
      <w:r w:rsidRPr="00EB3AEC">
        <w:rPr>
          <w:b/>
          <w:color w:val="C00000"/>
        </w:rPr>
        <w:t xml:space="preserve">Cette solution permet de ne pas recourir à un compte Google, et aussi d’éviter de divulguer des données personnelles et ne requière pas de connexion internet. Cette solution permet également de créer des comptes locaux pour les élèves. </w:t>
      </w:r>
      <w:r w:rsidRPr="00A16876">
        <w:rPr>
          <w:color w:val="C00000"/>
        </w:rPr>
        <w:t xml:space="preserve">La procédure d’installation est disponible sur le site de l’académie de Poitiers </w:t>
      </w:r>
      <w:hyperlink r:id="rId8" w:history="1">
        <w:r w:rsidRPr="00A16876">
          <w:rPr>
            <w:rStyle w:val="Lienhypertexte"/>
            <w:color w:val="C00000"/>
          </w:rPr>
          <w:t>http://ww2.ac-poitiers.fr/sciences-ingenieur-sti/spip.php?article189</w:t>
        </w:r>
      </w:hyperlink>
      <w:r>
        <w:rPr>
          <w:rStyle w:val="Lienhypertexte"/>
          <w:color w:val="C00000"/>
        </w:rPr>
        <w:t xml:space="preserve"> </w:t>
      </w:r>
      <w:r w:rsidRPr="00A16876">
        <w:rPr>
          <w:color w:val="C00000"/>
        </w:rPr>
        <w:t>ainsi que dans un PDF de l’académie de Nantes donné en annexe</w:t>
      </w:r>
      <w:r>
        <w:rPr>
          <w:color w:val="C00000"/>
        </w:rPr>
        <w:t>.</w:t>
      </w:r>
      <w:r w:rsidRPr="00A16876">
        <w:rPr>
          <w:color w:val="C00000"/>
        </w:rPr>
        <w:t xml:space="preserve"> </w:t>
      </w:r>
    </w:p>
    <w:p w14:paraId="33E5C6C7" w14:textId="77777777" w:rsidR="0083670B" w:rsidRPr="00D623CE" w:rsidRDefault="0083670B" w:rsidP="0083670B">
      <w:pPr>
        <w:pStyle w:val="Paragraphedeliste"/>
        <w:numPr>
          <w:ilvl w:val="0"/>
          <w:numId w:val="2"/>
        </w:numPr>
        <w:jc w:val="both"/>
        <w:rPr>
          <w:color w:val="C00000"/>
        </w:rPr>
      </w:pPr>
      <w:r w:rsidRPr="00D623CE">
        <w:rPr>
          <w:color w:val="C00000"/>
        </w:rPr>
        <w:t xml:space="preserve">Aller sur </w:t>
      </w:r>
      <w:hyperlink r:id="rId9" w:history="1">
        <w:r w:rsidRPr="00D623CE">
          <w:rPr>
            <w:rStyle w:val="Lienhypertexte"/>
            <w:color w:val="C00000"/>
          </w:rPr>
          <w:t>https://sourceforge.net/projects/ai2u/</w:t>
        </w:r>
      </w:hyperlink>
      <w:r w:rsidRPr="00D623CE">
        <w:rPr>
          <w:color w:val="C00000"/>
        </w:rPr>
        <w:t xml:space="preserve"> puis dans Files</w:t>
      </w:r>
    </w:p>
    <w:p w14:paraId="11079E55" w14:textId="77777777" w:rsidR="0083670B" w:rsidRPr="00D623CE" w:rsidRDefault="0083670B" w:rsidP="0083670B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color w:val="C00000"/>
        </w:rPr>
      </w:pPr>
      <w:r w:rsidRPr="00D623CE">
        <w:rPr>
          <w:color w:val="C00000"/>
        </w:rPr>
        <w:t>Aller sur ai2u4.3 puis « portable » puis sélectionner la version 32 ou 64 bits</w:t>
      </w:r>
    </w:p>
    <w:p w14:paraId="6C51D4C7" w14:textId="47777BA4" w:rsidR="0083670B" w:rsidRPr="00D623CE" w:rsidRDefault="0083670B" w:rsidP="0083670B">
      <w:pPr>
        <w:pStyle w:val="Paragraphedeliste"/>
        <w:numPr>
          <w:ilvl w:val="0"/>
          <w:numId w:val="1"/>
        </w:numPr>
        <w:jc w:val="both"/>
        <w:rPr>
          <w:i/>
          <w:color w:val="C00000"/>
        </w:rPr>
      </w:pPr>
      <w:r w:rsidRPr="00D623CE">
        <w:rPr>
          <w:i/>
          <w:color w:val="C00000"/>
        </w:rPr>
        <w:t>Télécharger le .zip</w:t>
      </w:r>
      <w:r>
        <w:rPr>
          <w:i/>
          <w:color w:val="C00000"/>
        </w:rPr>
        <w:t xml:space="preserve">, </w:t>
      </w:r>
      <w:r w:rsidRPr="00D623CE">
        <w:rPr>
          <w:i/>
          <w:color w:val="C00000"/>
        </w:rPr>
        <w:t xml:space="preserve">l’extraire puis </w:t>
      </w:r>
      <w:r w:rsidR="00C135CF">
        <w:rPr>
          <w:i/>
          <w:color w:val="C00000"/>
        </w:rPr>
        <w:t>a</w:t>
      </w:r>
      <w:r w:rsidRPr="00D623CE">
        <w:rPr>
          <w:i/>
          <w:color w:val="C00000"/>
        </w:rPr>
        <w:t>ller dans le dossier et cliquer sur AI2U.exe</w:t>
      </w:r>
    </w:p>
    <w:p w14:paraId="1A5CD573" w14:textId="426B4ED9" w:rsidR="0083670B" w:rsidRPr="00D623CE" w:rsidRDefault="0083670B" w:rsidP="0083670B">
      <w:pPr>
        <w:pStyle w:val="Paragraphedeliste"/>
        <w:numPr>
          <w:ilvl w:val="0"/>
          <w:numId w:val="1"/>
        </w:numPr>
        <w:jc w:val="both"/>
        <w:rPr>
          <w:i/>
          <w:color w:val="C00000"/>
        </w:rPr>
      </w:pPr>
      <w:r w:rsidRPr="00D623CE">
        <w:rPr>
          <w:i/>
          <w:color w:val="C00000"/>
        </w:rPr>
        <w:t>Cliquer sur « AI2U server »</w:t>
      </w:r>
      <w:r>
        <w:rPr>
          <w:i/>
          <w:color w:val="C00000"/>
        </w:rPr>
        <w:t xml:space="preserve"> : </w:t>
      </w:r>
      <w:r w:rsidRPr="00D623CE">
        <w:rPr>
          <w:i/>
          <w:color w:val="C00000"/>
        </w:rPr>
        <w:t>3 fen</w:t>
      </w:r>
      <w:r w:rsidR="00C135CF">
        <w:rPr>
          <w:i/>
          <w:color w:val="C00000"/>
        </w:rPr>
        <w:t>ê</w:t>
      </w:r>
      <w:r w:rsidRPr="00D623CE">
        <w:rPr>
          <w:i/>
          <w:color w:val="C00000"/>
        </w:rPr>
        <w:t>tres s’</w:t>
      </w:r>
      <w:proofErr w:type="spellStart"/>
      <w:r w:rsidRPr="00D623CE">
        <w:rPr>
          <w:i/>
          <w:color w:val="C00000"/>
        </w:rPr>
        <w:t>ouvent</w:t>
      </w:r>
      <w:proofErr w:type="spellEnd"/>
      <w:r w:rsidRPr="00D623CE">
        <w:rPr>
          <w:i/>
          <w:color w:val="C00000"/>
        </w:rPr>
        <w:t xml:space="preserve"> (les laisser ouvertes)</w:t>
      </w:r>
    </w:p>
    <w:p w14:paraId="767559B1" w14:textId="77777777" w:rsidR="0083670B" w:rsidRPr="00D623CE" w:rsidRDefault="0083670B" w:rsidP="0083670B">
      <w:pPr>
        <w:pStyle w:val="Paragraphedeliste"/>
        <w:numPr>
          <w:ilvl w:val="0"/>
          <w:numId w:val="1"/>
        </w:numPr>
        <w:jc w:val="both"/>
        <w:rPr>
          <w:i/>
          <w:color w:val="C00000"/>
        </w:rPr>
      </w:pPr>
      <w:r w:rsidRPr="00D623CE">
        <w:rPr>
          <w:i/>
          <w:color w:val="C00000"/>
        </w:rPr>
        <w:t xml:space="preserve">Cliquer sur « Start </w:t>
      </w:r>
      <w:proofErr w:type="spellStart"/>
      <w:r w:rsidRPr="00D623CE">
        <w:rPr>
          <w:i/>
          <w:color w:val="C00000"/>
        </w:rPr>
        <w:t>invent</w:t>
      </w:r>
      <w:proofErr w:type="spellEnd"/>
      <w:r w:rsidRPr="00D623CE">
        <w:rPr>
          <w:i/>
          <w:color w:val="C00000"/>
        </w:rPr>
        <w:t> » ce qui va lancer le navigateur (</w:t>
      </w:r>
      <w:hyperlink r:id="rId10" w:history="1">
        <w:r w:rsidRPr="00D623CE">
          <w:rPr>
            <w:rStyle w:val="Lienhypertexte"/>
            <w:i/>
            <w:color w:val="C00000"/>
          </w:rPr>
          <w:t>http://localhost:8888/login/</w:t>
        </w:r>
      </w:hyperlink>
      <w:r w:rsidRPr="00D623CE">
        <w:rPr>
          <w:i/>
          <w:color w:val="C00000"/>
        </w:rPr>
        <w:t>)</w:t>
      </w:r>
    </w:p>
    <w:p w14:paraId="0EFECEFE" w14:textId="1AF863C6" w:rsidR="0083670B" w:rsidRPr="00D623CE" w:rsidRDefault="0083670B" w:rsidP="0083670B">
      <w:pPr>
        <w:pStyle w:val="Paragraphedeliste"/>
        <w:numPr>
          <w:ilvl w:val="0"/>
          <w:numId w:val="1"/>
        </w:numPr>
        <w:jc w:val="both"/>
        <w:rPr>
          <w:i/>
          <w:color w:val="C00000"/>
        </w:rPr>
      </w:pPr>
      <w:r w:rsidRPr="00D623CE">
        <w:rPr>
          <w:i/>
          <w:color w:val="C00000"/>
        </w:rPr>
        <w:t>Cliquer sur « </w:t>
      </w:r>
      <w:hyperlink r:id="rId11" w:history="1">
        <w:r w:rsidRPr="00D623CE">
          <w:rPr>
            <w:rStyle w:val="Lienhypertexte"/>
            <w:color w:val="C00000"/>
            <w:u w:val="none"/>
          </w:rPr>
          <w:t xml:space="preserve">Click </w:t>
        </w:r>
        <w:proofErr w:type="spellStart"/>
        <w:r w:rsidRPr="00D623CE">
          <w:rPr>
            <w:rStyle w:val="Lienhypertexte"/>
            <w:color w:val="C00000"/>
            <w:u w:val="none"/>
          </w:rPr>
          <w:t>Here</w:t>
        </w:r>
        <w:proofErr w:type="spellEnd"/>
        <w:r w:rsidRPr="00D623CE">
          <w:rPr>
            <w:rStyle w:val="Lienhypertexte"/>
            <w:color w:val="C00000"/>
            <w:u w:val="none"/>
          </w:rPr>
          <w:t xml:space="preserve"> to use </w:t>
        </w:r>
        <w:proofErr w:type="spellStart"/>
        <w:r w:rsidRPr="00D623CE">
          <w:rPr>
            <w:rStyle w:val="Lienhypertexte"/>
            <w:color w:val="C00000"/>
            <w:u w:val="none"/>
          </w:rPr>
          <w:t>your</w:t>
        </w:r>
        <w:proofErr w:type="spellEnd"/>
        <w:r w:rsidRPr="00D623CE">
          <w:rPr>
            <w:rStyle w:val="Lienhypertexte"/>
            <w:color w:val="C00000"/>
            <w:u w:val="none"/>
          </w:rPr>
          <w:t xml:space="preserve"> Google </w:t>
        </w:r>
        <w:proofErr w:type="spellStart"/>
        <w:r w:rsidRPr="00D623CE">
          <w:rPr>
            <w:rStyle w:val="Lienhypertexte"/>
            <w:color w:val="C00000"/>
            <w:u w:val="none"/>
          </w:rPr>
          <w:t>Account</w:t>
        </w:r>
        <w:proofErr w:type="spellEnd"/>
        <w:r w:rsidRPr="00D623CE">
          <w:rPr>
            <w:rStyle w:val="Lienhypertexte"/>
            <w:color w:val="C00000"/>
            <w:u w:val="none"/>
          </w:rPr>
          <w:t xml:space="preserve"> to login</w:t>
        </w:r>
      </w:hyperlink>
      <w:r w:rsidRPr="00D623CE">
        <w:rPr>
          <w:color w:val="C00000"/>
        </w:rPr>
        <w:t> » (nous n’utiliseron</w:t>
      </w:r>
      <w:r>
        <w:rPr>
          <w:color w:val="C00000"/>
        </w:rPr>
        <w:t>s</w:t>
      </w:r>
      <w:r w:rsidRPr="00D623CE">
        <w:rPr>
          <w:color w:val="C00000"/>
        </w:rPr>
        <w:t xml:space="preserve"> pas de compte </w:t>
      </w:r>
      <w:r w:rsidR="00C135CF">
        <w:rPr>
          <w:color w:val="C00000"/>
        </w:rPr>
        <w:t>G</w:t>
      </w:r>
      <w:r w:rsidRPr="00D623CE">
        <w:rPr>
          <w:color w:val="C00000"/>
        </w:rPr>
        <w:t>oogle)</w:t>
      </w:r>
    </w:p>
    <w:p w14:paraId="271B3730" w14:textId="77777777" w:rsidR="0083670B" w:rsidRPr="0083670B" w:rsidRDefault="0083670B" w:rsidP="0083670B">
      <w:pPr>
        <w:pStyle w:val="Paragraphedeliste"/>
        <w:numPr>
          <w:ilvl w:val="0"/>
          <w:numId w:val="1"/>
        </w:numPr>
        <w:jc w:val="both"/>
      </w:pPr>
      <w:r w:rsidRPr="0083670B">
        <w:rPr>
          <w:i/>
          <w:color w:val="C00000"/>
        </w:rPr>
        <w:t>Laisser l’adresse renseignée par défaut « test@example.com », et cocher « </w:t>
      </w:r>
      <w:proofErr w:type="spellStart"/>
      <w:r w:rsidRPr="0083670B">
        <w:rPr>
          <w:color w:val="C00000"/>
        </w:rPr>
        <w:t>Sign</w:t>
      </w:r>
      <w:proofErr w:type="spellEnd"/>
      <w:r w:rsidRPr="0083670B">
        <w:rPr>
          <w:color w:val="C00000"/>
        </w:rPr>
        <w:t xml:space="preserve"> in as </w:t>
      </w:r>
      <w:proofErr w:type="spellStart"/>
      <w:r w:rsidRPr="0083670B">
        <w:rPr>
          <w:color w:val="C00000"/>
        </w:rPr>
        <w:t>Administrator</w:t>
      </w:r>
      <w:proofErr w:type="spellEnd"/>
      <w:r w:rsidRPr="0083670B">
        <w:rPr>
          <w:color w:val="C00000"/>
        </w:rPr>
        <w:t> » puis « Log in »</w:t>
      </w:r>
    </w:p>
    <w:p w14:paraId="04506EBA" w14:textId="303E93DE" w:rsidR="00B4563B" w:rsidRDefault="0083670B" w:rsidP="0083670B">
      <w:pPr>
        <w:pStyle w:val="Paragraphedeliste"/>
        <w:numPr>
          <w:ilvl w:val="0"/>
          <w:numId w:val="1"/>
        </w:numPr>
        <w:jc w:val="both"/>
      </w:pPr>
      <w:r w:rsidRPr="0083670B">
        <w:rPr>
          <w:i/>
          <w:color w:val="C00000"/>
        </w:rPr>
        <w:t xml:space="preserve">Dans l’onglet Admin aller sur User admin en cliquant sur </w:t>
      </w:r>
      <w:proofErr w:type="spellStart"/>
      <w:r w:rsidRPr="0083670B">
        <w:rPr>
          <w:i/>
          <w:color w:val="C00000"/>
        </w:rPr>
        <w:t>add</w:t>
      </w:r>
      <w:proofErr w:type="spellEnd"/>
      <w:r w:rsidRPr="0083670B">
        <w:rPr>
          <w:i/>
          <w:color w:val="C00000"/>
        </w:rPr>
        <w:t xml:space="preserve"> user vous pouvez créer des utilisateurs (dont les login et </w:t>
      </w:r>
      <w:proofErr w:type="spellStart"/>
      <w:r w:rsidRPr="0083670B">
        <w:rPr>
          <w:i/>
          <w:color w:val="C00000"/>
        </w:rPr>
        <w:t>mdp</w:t>
      </w:r>
      <w:proofErr w:type="spellEnd"/>
      <w:r w:rsidRPr="0083670B">
        <w:rPr>
          <w:i/>
          <w:color w:val="C00000"/>
        </w:rPr>
        <w:t xml:space="preserve"> seront à rentrer dans la première fen</w:t>
      </w:r>
      <w:r w:rsidR="00C135CF">
        <w:rPr>
          <w:i/>
          <w:color w:val="C00000"/>
        </w:rPr>
        <w:t>ê</w:t>
      </w:r>
      <w:r w:rsidRPr="0083670B">
        <w:rPr>
          <w:i/>
          <w:color w:val="C00000"/>
        </w:rPr>
        <w:t xml:space="preserve">tre qui se lance lorsque l’on clique sur « Start </w:t>
      </w:r>
      <w:proofErr w:type="spellStart"/>
      <w:r w:rsidRPr="0083670B">
        <w:rPr>
          <w:i/>
          <w:color w:val="C00000"/>
        </w:rPr>
        <w:t>invent</w:t>
      </w:r>
      <w:proofErr w:type="spellEnd"/>
      <w:r w:rsidRPr="0083670B">
        <w:rPr>
          <w:i/>
          <w:color w:val="C00000"/>
        </w:rPr>
        <w:t xml:space="preserve"> »  </w:t>
      </w:r>
      <w:hyperlink r:id="rId12" w:history="1">
        <w:r w:rsidRPr="0083670B">
          <w:rPr>
            <w:rStyle w:val="Lienhypertexte"/>
            <w:i/>
            <w:color w:val="C00000"/>
          </w:rPr>
          <w:t>http://localhost:8888/login/</w:t>
        </w:r>
      </w:hyperlink>
      <w:r w:rsidRPr="0083670B">
        <w:rPr>
          <w:i/>
          <w:color w:val="C00000"/>
        </w:rPr>
        <w:t>). Ils apparaissent dans la liste en cliquant sur « </w:t>
      </w:r>
      <w:proofErr w:type="spellStart"/>
      <w:r w:rsidRPr="0083670B">
        <w:rPr>
          <w:i/>
          <w:color w:val="C00000"/>
        </w:rPr>
        <w:t>Search</w:t>
      </w:r>
      <w:proofErr w:type="spellEnd"/>
      <w:r w:rsidRPr="0083670B">
        <w:rPr>
          <w:i/>
          <w:color w:val="C00000"/>
        </w:rPr>
        <w:t> ».</w:t>
      </w:r>
    </w:p>
    <w:sectPr w:rsidR="00B456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B0772" w14:textId="77777777" w:rsidR="00AF7337" w:rsidRDefault="00AF7337" w:rsidP="00C135CF">
      <w:pPr>
        <w:spacing w:before="0" w:after="0" w:line="240" w:lineRule="auto"/>
      </w:pPr>
      <w:r>
        <w:separator/>
      </w:r>
    </w:p>
  </w:endnote>
  <w:endnote w:type="continuationSeparator" w:id="0">
    <w:p w14:paraId="66B20052" w14:textId="77777777" w:rsidR="00AF7337" w:rsidRDefault="00AF7337" w:rsidP="00C135C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6D218" w14:textId="77777777" w:rsidR="00AF7337" w:rsidRDefault="00AF7337" w:rsidP="00C135CF">
      <w:pPr>
        <w:spacing w:before="0" w:after="0" w:line="240" w:lineRule="auto"/>
      </w:pPr>
      <w:r>
        <w:separator/>
      </w:r>
    </w:p>
  </w:footnote>
  <w:footnote w:type="continuationSeparator" w:id="0">
    <w:p w14:paraId="06DD73D4" w14:textId="77777777" w:rsidR="00AF7337" w:rsidRDefault="00AF7337" w:rsidP="00C135CF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97491"/>
    <w:multiLevelType w:val="hybridMultilevel"/>
    <w:tmpl w:val="6BF049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E74D67"/>
    <w:multiLevelType w:val="hybridMultilevel"/>
    <w:tmpl w:val="77A807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63B"/>
    <w:rsid w:val="004840C6"/>
    <w:rsid w:val="007558F2"/>
    <w:rsid w:val="0083670B"/>
    <w:rsid w:val="00AF7337"/>
    <w:rsid w:val="00B4563B"/>
    <w:rsid w:val="00C135CF"/>
    <w:rsid w:val="00F7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2EFB43"/>
  <w15:chartTrackingRefBased/>
  <w15:docId w15:val="{FA7320DD-ECC9-4917-940C-B0A910D69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670B"/>
    <w:pPr>
      <w:spacing w:before="200" w:after="200" w:line="276" w:lineRule="auto"/>
    </w:pPr>
    <w:rPr>
      <w:rFonts w:eastAsiaTheme="minorEastAsia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367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83670B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C135C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35CF"/>
    <w:rPr>
      <w:rFonts w:eastAsiaTheme="minorEastAsia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135C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35CF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2.ac-poitiers.fr/sciences-ingenieur-sti/spip.php?article18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i2.appinventor.mit.edu/" TargetMode="External"/><Relationship Id="rId12" Type="http://schemas.openxmlformats.org/officeDocument/2006/relationships/hyperlink" Target="http://localhost:8888/log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ocalhost:8888/login/google?locale=en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localhost:8888/logi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ourceforge.net/projects/ai2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 </cp:lastModifiedBy>
  <cp:revision>4</cp:revision>
  <dcterms:created xsi:type="dcterms:W3CDTF">2019-03-06T09:31:00Z</dcterms:created>
  <dcterms:modified xsi:type="dcterms:W3CDTF">2019-06-03T14:19:00Z</dcterms:modified>
</cp:coreProperties>
</file>